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7D699" w14:textId="42051668" w:rsidR="00EE54A3" w:rsidRPr="00E11DD7" w:rsidRDefault="003969F8" w:rsidP="003969F8">
      <w:pPr>
        <w:jc w:val="center"/>
        <w:rPr>
          <w:sz w:val="28"/>
          <w:szCs w:val="28"/>
          <w:u w:val="single"/>
        </w:rPr>
      </w:pPr>
      <w:r w:rsidRPr="00E11DD7">
        <w:rPr>
          <w:sz w:val="28"/>
          <w:szCs w:val="28"/>
          <w:u w:val="single"/>
        </w:rPr>
        <w:t xml:space="preserve">EXÁMEN </w:t>
      </w:r>
      <w:r w:rsidR="00F606D2">
        <w:rPr>
          <w:sz w:val="28"/>
          <w:szCs w:val="28"/>
          <w:u w:val="single"/>
        </w:rPr>
        <w:t>MODULO DE EMERGENCIAS</w:t>
      </w:r>
    </w:p>
    <w:p w14:paraId="7BE4003C" w14:textId="74E9EA97" w:rsidR="003969F8" w:rsidRDefault="003969F8" w:rsidP="003969F8">
      <w:pPr>
        <w:jc w:val="center"/>
      </w:pPr>
    </w:p>
    <w:p w14:paraId="4CD9992B" w14:textId="5F3B6ADF" w:rsidR="003969F8" w:rsidRDefault="003969F8" w:rsidP="003969F8">
      <w:pPr>
        <w:ind w:left="284" w:hanging="284"/>
        <w:jc w:val="both"/>
      </w:pPr>
      <w:r>
        <w:t>1)</w:t>
      </w:r>
      <w:r w:rsidR="00BE098F">
        <w:t xml:space="preserve">  </w:t>
      </w:r>
      <w:r w:rsidR="00E9147B">
        <w:t>Cualquier modificación</w:t>
      </w:r>
      <w:r w:rsidR="00364969">
        <w:t xml:space="preserve"> no autorizada al equipo está fuera del alcance del manual</w:t>
      </w:r>
      <w:r>
        <w:t>.</w:t>
      </w:r>
    </w:p>
    <w:p w14:paraId="337EC62C" w14:textId="2CE219E7" w:rsidR="00DF5866" w:rsidRDefault="00F606D2" w:rsidP="003969F8">
      <w:pPr>
        <w:ind w:left="284" w:hanging="284"/>
        <w:jc w:val="both"/>
      </w:pPr>
      <w:r>
        <w:tab/>
        <w:t xml:space="preserve">a) </w:t>
      </w:r>
      <w:r w:rsidR="00364969">
        <w:t>FALSO</w:t>
      </w:r>
    </w:p>
    <w:p w14:paraId="51367120" w14:textId="16C55AF6" w:rsidR="003969F8" w:rsidRDefault="00364969" w:rsidP="00DF5866">
      <w:pPr>
        <w:ind w:left="284"/>
        <w:jc w:val="both"/>
        <w:rPr>
          <w:color w:val="FF0000"/>
        </w:rPr>
      </w:pPr>
      <w:r>
        <w:rPr>
          <w:color w:val="FF0000"/>
        </w:rPr>
        <w:t>b) VERDADERO</w:t>
      </w:r>
      <w:r w:rsidR="00DF5866">
        <w:rPr>
          <w:color w:val="FF0000"/>
        </w:rPr>
        <w:t>.</w:t>
      </w:r>
    </w:p>
    <w:p w14:paraId="2910E4D8" w14:textId="070213E6" w:rsidR="00DF5866" w:rsidRDefault="00DF5866" w:rsidP="003969F8">
      <w:pPr>
        <w:ind w:left="284" w:hanging="284"/>
        <w:jc w:val="both"/>
      </w:pPr>
      <w:r>
        <w:t xml:space="preserve">2) </w:t>
      </w:r>
      <w:r w:rsidR="00847D06">
        <w:t xml:space="preserve"> </w:t>
      </w:r>
      <w:r w:rsidR="00364969">
        <w:t>Las inspecciones programadas que describe el manual son</w:t>
      </w:r>
      <w:r w:rsidR="00F606D2">
        <w:t>.</w:t>
      </w:r>
      <w:r w:rsidR="00847D06">
        <w:t xml:space="preserve"> </w:t>
      </w:r>
    </w:p>
    <w:p w14:paraId="565F809A" w14:textId="2682160A" w:rsidR="00847D06" w:rsidRDefault="002A48E0" w:rsidP="00847D06">
      <w:pPr>
        <w:ind w:left="567" w:hanging="284"/>
        <w:jc w:val="both"/>
      </w:pPr>
      <w:r>
        <w:t>a)</w:t>
      </w:r>
      <w:r w:rsidR="00DF5866">
        <w:t xml:space="preserve"> </w:t>
      </w:r>
      <w:r w:rsidR="00364969">
        <w:t>DEL EQUIPO</w:t>
      </w:r>
    </w:p>
    <w:p w14:paraId="565D1252" w14:textId="16B6D3CC" w:rsidR="00847D06" w:rsidRDefault="002A48E0" w:rsidP="00847D06">
      <w:pPr>
        <w:ind w:left="567" w:hanging="284"/>
        <w:jc w:val="both"/>
        <w:rPr>
          <w:color w:val="FF0000"/>
        </w:rPr>
      </w:pPr>
      <w:r>
        <w:t>b)</w:t>
      </w:r>
      <w:r w:rsidR="00847D06">
        <w:t xml:space="preserve"> </w:t>
      </w:r>
      <w:r w:rsidR="00364969" w:rsidRPr="00364969">
        <w:t>DE LAS PIEZAS O SISTEMAS</w:t>
      </w:r>
    </w:p>
    <w:p w14:paraId="39888105" w14:textId="760161FC" w:rsidR="00F606D2" w:rsidRPr="00364969" w:rsidRDefault="00F606D2" w:rsidP="00847D06">
      <w:pPr>
        <w:ind w:left="567" w:hanging="284"/>
        <w:jc w:val="both"/>
        <w:rPr>
          <w:color w:val="FF0000"/>
        </w:rPr>
      </w:pPr>
      <w:r w:rsidRPr="00364969">
        <w:rPr>
          <w:color w:val="FF0000"/>
        </w:rPr>
        <w:t xml:space="preserve">c) </w:t>
      </w:r>
      <w:r w:rsidR="00364969" w:rsidRPr="00364969">
        <w:rPr>
          <w:color w:val="FF0000"/>
        </w:rPr>
        <w:t>TODAS SON CORRECTAS</w:t>
      </w:r>
    </w:p>
    <w:p w14:paraId="21668477" w14:textId="15DEFE20" w:rsidR="002A48E0" w:rsidRDefault="002A48E0" w:rsidP="00847D06">
      <w:pPr>
        <w:jc w:val="both"/>
      </w:pPr>
      <w:r>
        <w:t>3)</w:t>
      </w:r>
      <w:r w:rsidR="008329DD">
        <w:t xml:space="preserve"> </w:t>
      </w:r>
      <w:r>
        <w:t xml:space="preserve"> </w:t>
      </w:r>
      <w:r w:rsidR="00364969" w:rsidRPr="00364969">
        <w:t>Para garantizar que las piezas se inspeccione</w:t>
      </w:r>
      <w:r w:rsidR="00E9147B">
        <w:t>n</w:t>
      </w:r>
      <w:r w:rsidR="00364969" w:rsidRPr="00364969">
        <w:t>/</w:t>
      </w:r>
      <w:proofErr w:type="gramStart"/>
      <w:r w:rsidR="00364969" w:rsidRPr="00364969">
        <w:t>reemplacen  en</w:t>
      </w:r>
      <w:proofErr w:type="gramEnd"/>
      <w:r w:rsidR="00364969" w:rsidRPr="00364969">
        <w:t>  el  momento  adecuado, se debe efectuar un registro de mantenimiento con la siguiente información</w:t>
      </w:r>
      <w:r>
        <w:t>:</w:t>
      </w:r>
    </w:p>
    <w:p w14:paraId="697BF7BB" w14:textId="5568CA72" w:rsidR="00364969" w:rsidRPr="00364969" w:rsidRDefault="002A48E0" w:rsidP="00364969">
      <w:pPr>
        <w:ind w:left="567" w:hanging="284"/>
        <w:rPr>
          <w:lang w:val="es-ES"/>
        </w:rPr>
      </w:pPr>
      <w:r>
        <w:t>a)</w:t>
      </w:r>
      <w:r w:rsidR="00364969">
        <w:rPr>
          <w:color w:val="FF0000"/>
        </w:rPr>
        <w:t xml:space="preserve">  </w:t>
      </w:r>
      <w:r w:rsidR="00364969" w:rsidRPr="00364969">
        <w:rPr>
          <w:bCs/>
          <w:iCs/>
          <w:color w:val="FF0000"/>
          <w:lang w:val="es-ES"/>
        </w:rPr>
        <w:t xml:space="preserve">NÚMERO DE SERIE DEL UAV, </w:t>
      </w:r>
      <w:r w:rsidR="00C7477C" w:rsidRPr="00364969">
        <w:rPr>
          <w:bCs/>
          <w:iCs/>
          <w:color w:val="FF0000"/>
          <w:lang w:val="es-ES"/>
        </w:rPr>
        <w:t>HORAS </w:t>
      </w:r>
      <w:proofErr w:type="gramStart"/>
      <w:r w:rsidR="00C7477C" w:rsidRPr="00364969">
        <w:rPr>
          <w:bCs/>
          <w:iCs/>
          <w:color w:val="FF0000"/>
          <w:lang w:val="es-ES"/>
        </w:rPr>
        <w:t>DE</w:t>
      </w:r>
      <w:r w:rsidR="00364969" w:rsidRPr="00364969">
        <w:rPr>
          <w:bCs/>
          <w:iCs/>
          <w:color w:val="FF0000"/>
          <w:lang w:val="es-ES"/>
        </w:rPr>
        <w:t>  VUELO</w:t>
      </w:r>
      <w:proofErr w:type="gramEnd"/>
      <w:r w:rsidR="00364969" w:rsidRPr="00364969">
        <w:rPr>
          <w:bCs/>
          <w:iCs/>
          <w:color w:val="FF0000"/>
          <w:lang w:val="es-ES"/>
        </w:rPr>
        <w:t>  Y  FECHA  DE  MONTAJE, HORAS  DE  VUELO  Y  FECHA  DE  REEMPLAZO.</w:t>
      </w:r>
    </w:p>
    <w:p w14:paraId="56A3B4CA" w14:textId="5786D8C4" w:rsidR="002A48E0" w:rsidRDefault="002A48E0" w:rsidP="00DF5866">
      <w:pPr>
        <w:ind w:left="567" w:hanging="284"/>
        <w:jc w:val="both"/>
      </w:pPr>
      <w:r>
        <w:t xml:space="preserve">b) </w:t>
      </w:r>
      <w:r w:rsidR="00364969">
        <w:t xml:space="preserve">NÚMERO DE VANT, </w:t>
      </w:r>
      <w:r w:rsidR="00C7477C">
        <w:t>HORAS DE OPERACIÓN Y FECHA DE ENSAMBLE, CANTIDAD DE INSPECCIONES</w:t>
      </w:r>
      <w:r>
        <w:t>.</w:t>
      </w:r>
    </w:p>
    <w:p w14:paraId="6AE25475" w14:textId="7E0C444C" w:rsidR="002A48E0" w:rsidRDefault="002A48E0" w:rsidP="00DF5866">
      <w:pPr>
        <w:ind w:left="567" w:hanging="284"/>
        <w:jc w:val="both"/>
      </w:pPr>
      <w:r>
        <w:t xml:space="preserve">c) </w:t>
      </w:r>
      <w:r w:rsidR="00C7477C">
        <w:t>NINGUNA ES CORRECTA</w:t>
      </w:r>
      <w:r>
        <w:t>.</w:t>
      </w:r>
    </w:p>
    <w:p w14:paraId="267FF317" w14:textId="2E6A860F" w:rsidR="008329DD" w:rsidRDefault="008329DD" w:rsidP="008329DD">
      <w:pPr>
        <w:ind w:left="284" w:hanging="284"/>
        <w:jc w:val="both"/>
      </w:pPr>
      <w:r>
        <w:t xml:space="preserve">4)  </w:t>
      </w:r>
      <w:r w:rsidR="00C7477C">
        <w:t>No es necesario desconectar la batería/aeronave a la hora de realizar el mantenimiento:</w:t>
      </w:r>
    </w:p>
    <w:p w14:paraId="6E01F1E4" w14:textId="4E6BAE55" w:rsidR="002F3830" w:rsidRDefault="002F3830" w:rsidP="008329DD">
      <w:pPr>
        <w:ind w:left="284" w:hanging="284"/>
        <w:jc w:val="both"/>
      </w:pPr>
      <w:r>
        <w:t xml:space="preserve">      a) </w:t>
      </w:r>
      <w:r w:rsidR="00F606D2">
        <w:rPr>
          <w:color w:val="FF0000"/>
        </w:rPr>
        <w:t>FALSO</w:t>
      </w:r>
      <w:r w:rsidRPr="00847D06">
        <w:rPr>
          <w:color w:val="FF0000"/>
        </w:rPr>
        <w:t>.</w:t>
      </w:r>
    </w:p>
    <w:p w14:paraId="5245E86D" w14:textId="2E5432FA" w:rsidR="002F3830" w:rsidRDefault="002F3830" w:rsidP="008329DD">
      <w:pPr>
        <w:ind w:left="284" w:hanging="284"/>
        <w:jc w:val="both"/>
      </w:pPr>
      <w:r>
        <w:tab/>
        <w:t>b)</w:t>
      </w:r>
      <w:r w:rsidR="00F606D2">
        <w:t xml:space="preserve"> VERDADERO</w:t>
      </w:r>
      <w:r w:rsidR="00847D06">
        <w:t>.</w:t>
      </w:r>
    </w:p>
    <w:p w14:paraId="68690D85" w14:textId="08CF423E" w:rsidR="002F3830" w:rsidRDefault="002F3830" w:rsidP="002F3830">
      <w:pPr>
        <w:jc w:val="both"/>
      </w:pPr>
      <w:r>
        <w:t xml:space="preserve">5) </w:t>
      </w:r>
      <w:r w:rsidR="00497885">
        <w:t xml:space="preserve"> </w:t>
      </w:r>
      <w:r w:rsidR="00C7477C">
        <w:t xml:space="preserve">La inspección de ruta u operativa se refiere a la inspección </w:t>
      </w:r>
      <w:proofErr w:type="spellStart"/>
      <w:r w:rsidR="00C7477C">
        <w:t>prevuelo</w:t>
      </w:r>
      <w:proofErr w:type="spellEnd"/>
      <w:r w:rsidR="00C7477C">
        <w:t xml:space="preserve"> y </w:t>
      </w:r>
      <w:proofErr w:type="spellStart"/>
      <w:r w:rsidR="00C7477C">
        <w:t>postvuelo</w:t>
      </w:r>
      <w:proofErr w:type="spellEnd"/>
      <w:r w:rsidR="00497885">
        <w:t>:</w:t>
      </w:r>
    </w:p>
    <w:p w14:paraId="7098D8F1" w14:textId="703D830F" w:rsidR="00497885" w:rsidRPr="00497885" w:rsidRDefault="00C7477C" w:rsidP="00497885">
      <w:pPr>
        <w:ind w:left="284"/>
        <w:jc w:val="both"/>
        <w:rPr>
          <w:color w:val="FF0000"/>
        </w:rPr>
      </w:pPr>
      <w:r>
        <w:rPr>
          <w:color w:val="FF0000"/>
        </w:rPr>
        <w:t>a) VERDADERO</w:t>
      </w:r>
      <w:r w:rsidR="00497885" w:rsidRPr="00497885">
        <w:rPr>
          <w:color w:val="FF0000"/>
        </w:rPr>
        <w:t>.</w:t>
      </w:r>
    </w:p>
    <w:p w14:paraId="268A1F28" w14:textId="755CAE2E" w:rsidR="00497885" w:rsidRDefault="00847D06" w:rsidP="00C7477C">
      <w:pPr>
        <w:ind w:left="284"/>
        <w:jc w:val="both"/>
      </w:pPr>
      <w:r>
        <w:t xml:space="preserve">b)  </w:t>
      </w:r>
      <w:r w:rsidR="00C7477C">
        <w:t>FALSO</w:t>
      </w:r>
      <w:r w:rsidR="00497885">
        <w:t>.</w:t>
      </w:r>
    </w:p>
    <w:p w14:paraId="223A6EEC" w14:textId="344A7259" w:rsidR="00497885" w:rsidRDefault="00497885" w:rsidP="00497885">
      <w:pPr>
        <w:jc w:val="both"/>
        <w:rPr>
          <w:lang w:val="es-MX"/>
        </w:rPr>
      </w:pPr>
      <w:r>
        <w:t>6)</w:t>
      </w:r>
      <w:r w:rsidR="00615E10">
        <w:t xml:space="preserve"> En caso que</w:t>
      </w:r>
      <w:r w:rsidR="00E9147B">
        <w:t xml:space="preserve"> el manual establece contactar a</w:t>
      </w:r>
      <w:bookmarkStart w:id="0" w:name="_GoBack"/>
      <w:bookmarkEnd w:id="0"/>
      <w:r w:rsidR="00615E10">
        <w:t>l servicio postventa, el operador puede omitir esta parte y hacer la reparación por propia cuenta</w:t>
      </w:r>
      <w:r w:rsidR="00E11DD7">
        <w:rPr>
          <w:lang w:val="es-MX"/>
        </w:rPr>
        <w:t>:</w:t>
      </w:r>
    </w:p>
    <w:p w14:paraId="3FD00EAA" w14:textId="5DA9C1FE" w:rsidR="00E11DD7" w:rsidRPr="00615E10" w:rsidRDefault="00E11DD7" w:rsidP="00E11DD7">
      <w:pPr>
        <w:ind w:left="284"/>
        <w:jc w:val="both"/>
        <w:rPr>
          <w:lang w:val="es-MX"/>
        </w:rPr>
      </w:pPr>
      <w:r>
        <w:rPr>
          <w:lang w:val="es-MX"/>
        </w:rPr>
        <w:t xml:space="preserve">a) </w:t>
      </w:r>
      <w:r w:rsidRPr="00615E10">
        <w:rPr>
          <w:lang w:val="es-MX"/>
        </w:rPr>
        <w:t xml:space="preserve">VERDADERO. </w:t>
      </w:r>
    </w:p>
    <w:p w14:paraId="52D2B052" w14:textId="67C6F891" w:rsidR="00E11DD7" w:rsidRDefault="00E11DD7" w:rsidP="00E11DD7">
      <w:pPr>
        <w:ind w:left="284"/>
        <w:jc w:val="both"/>
        <w:rPr>
          <w:lang w:val="es-MX"/>
        </w:rPr>
      </w:pPr>
      <w:r>
        <w:rPr>
          <w:lang w:val="es-MX"/>
        </w:rPr>
        <w:t xml:space="preserve">b) </w:t>
      </w:r>
      <w:r w:rsidRPr="00615E10">
        <w:rPr>
          <w:color w:val="FF0000"/>
          <w:lang w:val="es-MX"/>
        </w:rPr>
        <w:t>FALSO</w:t>
      </w:r>
      <w:r>
        <w:rPr>
          <w:lang w:val="es-MX"/>
        </w:rPr>
        <w:t>.</w:t>
      </w:r>
    </w:p>
    <w:p w14:paraId="573ACA7C" w14:textId="2884E7FE" w:rsidR="00E11DD7" w:rsidRDefault="00CB7033" w:rsidP="00E11DD7">
      <w:pPr>
        <w:jc w:val="both"/>
        <w:rPr>
          <w:lang w:val="es-MX"/>
        </w:rPr>
      </w:pPr>
      <w:r>
        <w:rPr>
          <w:lang w:val="es-MX"/>
        </w:rPr>
        <w:t xml:space="preserve">7) </w:t>
      </w:r>
      <w:r w:rsidR="00615E10">
        <w:rPr>
          <w:lang w:val="es-MX"/>
        </w:rPr>
        <w:t>La envergadura del equipo es</w:t>
      </w:r>
      <w:r w:rsidR="002C2846">
        <w:rPr>
          <w:lang w:val="es-MX"/>
        </w:rPr>
        <w:t>:</w:t>
      </w:r>
    </w:p>
    <w:p w14:paraId="05575330" w14:textId="12872E2D" w:rsidR="00E11DD7" w:rsidRPr="00615E10" w:rsidRDefault="00E11DD7" w:rsidP="00E11DD7">
      <w:pPr>
        <w:ind w:left="567" w:hanging="283"/>
        <w:jc w:val="both"/>
        <w:rPr>
          <w:lang w:val="en-US"/>
        </w:rPr>
      </w:pPr>
      <w:r w:rsidRPr="00615E10">
        <w:rPr>
          <w:lang w:val="en-US"/>
        </w:rPr>
        <w:t>a</w:t>
      </w:r>
      <w:r w:rsidRPr="00615E10">
        <w:rPr>
          <w:color w:val="FF0000"/>
          <w:lang w:val="en-US"/>
        </w:rPr>
        <w:t xml:space="preserve">)  </w:t>
      </w:r>
      <w:r w:rsidR="00615E10" w:rsidRPr="00615E10">
        <w:rPr>
          <w:color w:val="FF0000"/>
          <w:lang w:val="en-US"/>
        </w:rPr>
        <w:t xml:space="preserve">4,61 </w:t>
      </w:r>
      <w:proofErr w:type="spellStart"/>
      <w:r w:rsidR="00615E10" w:rsidRPr="00615E10">
        <w:rPr>
          <w:color w:val="FF0000"/>
          <w:lang w:val="en-US"/>
        </w:rPr>
        <w:t>mts</w:t>
      </w:r>
      <w:r w:rsidRPr="00615E10">
        <w:rPr>
          <w:color w:val="FF0000"/>
          <w:lang w:val="en-US"/>
        </w:rPr>
        <w:t>.</w:t>
      </w:r>
      <w:proofErr w:type="spellEnd"/>
    </w:p>
    <w:p w14:paraId="6BBEB8A9" w14:textId="55CA74F2" w:rsidR="00E11DD7" w:rsidRPr="00615E10" w:rsidRDefault="00E11DD7" w:rsidP="00E11DD7">
      <w:pPr>
        <w:ind w:left="567" w:hanging="283"/>
        <w:jc w:val="both"/>
        <w:rPr>
          <w:lang w:val="en-US"/>
        </w:rPr>
      </w:pPr>
      <w:r w:rsidRPr="00615E10">
        <w:rPr>
          <w:lang w:val="en-US"/>
        </w:rPr>
        <w:t xml:space="preserve">b)  </w:t>
      </w:r>
      <w:r w:rsidR="00615E10" w:rsidRPr="00615E10">
        <w:rPr>
          <w:lang w:val="en-US"/>
        </w:rPr>
        <w:t xml:space="preserve">5,61 </w:t>
      </w:r>
      <w:proofErr w:type="spellStart"/>
      <w:r w:rsidR="00615E10" w:rsidRPr="00615E10">
        <w:rPr>
          <w:lang w:val="en-US"/>
        </w:rPr>
        <w:t>mts</w:t>
      </w:r>
      <w:proofErr w:type="spellEnd"/>
    </w:p>
    <w:p w14:paraId="235D99E6" w14:textId="696BE4EF" w:rsidR="00E11DD7" w:rsidRPr="00615E10" w:rsidRDefault="00E11DD7" w:rsidP="00E11DD7">
      <w:pPr>
        <w:ind w:left="567" w:hanging="283"/>
        <w:jc w:val="both"/>
        <w:rPr>
          <w:color w:val="FF0000"/>
          <w:lang w:val="en-US"/>
        </w:rPr>
      </w:pPr>
      <w:r w:rsidRPr="00615E10">
        <w:rPr>
          <w:lang w:val="en-US"/>
        </w:rPr>
        <w:t xml:space="preserve">c)  </w:t>
      </w:r>
      <w:r w:rsidR="00615E10" w:rsidRPr="00615E10">
        <w:rPr>
          <w:lang w:val="en-US"/>
        </w:rPr>
        <w:t xml:space="preserve">3,61 </w:t>
      </w:r>
      <w:proofErr w:type="spellStart"/>
      <w:r w:rsidR="00615E10" w:rsidRPr="00615E10">
        <w:rPr>
          <w:lang w:val="en-US"/>
        </w:rPr>
        <w:t>mts</w:t>
      </w:r>
      <w:proofErr w:type="spellEnd"/>
    </w:p>
    <w:p w14:paraId="3D604CC3" w14:textId="298AD75E" w:rsidR="009B19D0" w:rsidRDefault="002C2846" w:rsidP="009B19D0">
      <w:pPr>
        <w:ind w:left="284" w:hanging="283"/>
        <w:jc w:val="both"/>
      </w:pPr>
      <w:r>
        <w:t xml:space="preserve">8) </w:t>
      </w:r>
      <w:r w:rsidR="00CB7033">
        <w:t xml:space="preserve">El </w:t>
      </w:r>
      <w:r w:rsidR="00615E10">
        <w:t>largo total del equipo es de</w:t>
      </w:r>
      <w:r>
        <w:t>:</w:t>
      </w:r>
    </w:p>
    <w:p w14:paraId="7BCF7466" w14:textId="09CDE902" w:rsidR="009B19D0" w:rsidRPr="00E9147B" w:rsidRDefault="00615E10" w:rsidP="009B19D0">
      <w:pPr>
        <w:ind w:left="567" w:hanging="283"/>
        <w:jc w:val="both"/>
        <w:rPr>
          <w:color w:val="FF0000"/>
          <w:lang w:val="en-US"/>
        </w:rPr>
      </w:pPr>
      <w:r w:rsidRPr="00E9147B">
        <w:rPr>
          <w:lang w:val="en-US"/>
        </w:rPr>
        <w:t xml:space="preserve">a) 3,42 </w:t>
      </w:r>
      <w:proofErr w:type="spellStart"/>
      <w:r w:rsidRPr="00E9147B">
        <w:rPr>
          <w:lang w:val="en-US"/>
        </w:rPr>
        <w:t>mts</w:t>
      </w:r>
      <w:r w:rsidR="009B19D0" w:rsidRPr="00E9147B">
        <w:rPr>
          <w:color w:val="FF0000"/>
          <w:lang w:val="en-US"/>
        </w:rPr>
        <w:t>.</w:t>
      </w:r>
      <w:proofErr w:type="spellEnd"/>
    </w:p>
    <w:p w14:paraId="46134431" w14:textId="541C7373" w:rsidR="009B19D0" w:rsidRPr="00E9147B" w:rsidRDefault="009B19D0" w:rsidP="009B19D0">
      <w:pPr>
        <w:ind w:left="567" w:hanging="283"/>
        <w:jc w:val="both"/>
        <w:rPr>
          <w:color w:val="FF0000"/>
          <w:lang w:val="en-US"/>
        </w:rPr>
      </w:pPr>
      <w:r w:rsidRPr="00E9147B">
        <w:rPr>
          <w:color w:val="FF0000"/>
          <w:lang w:val="en-US"/>
        </w:rPr>
        <w:t xml:space="preserve">b) </w:t>
      </w:r>
      <w:r w:rsidR="00615E10" w:rsidRPr="00E9147B">
        <w:rPr>
          <w:color w:val="FF0000"/>
          <w:lang w:val="en-US"/>
        </w:rPr>
        <w:t xml:space="preserve">2,42 </w:t>
      </w:r>
      <w:proofErr w:type="spellStart"/>
      <w:r w:rsidR="00615E10" w:rsidRPr="00E9147B">
        <w:rPr>
          <w:color w:val="FF0000"/>
          <w:lang w:val="en-US"/>
        </w:rPr>
        <w:t>mts</w:t>
      </w:r>
      <w:r w:rsidRPr="00E9147B">
        <w:rPr>
          <w:color w:val="FF0000"/>
          <w:lang w:val="en-US"/>
        </w:rPr>
        <w:t>.</w:t>
      </w:r>
      <w:proofErr w:type="spellEnd"/>
    </w:p>
    <w:p w14:paraId="6285E36F" w14:textId="1A53CBFF" w:rsidR="00615E10" w:rsidRPr="00E9147B" w:rsidRDefault="00615E10" w:rsidP="009B19D0">
      <w:pPr>
        <w:ind w:left="567" w:hanging="283"/>
        <w:jc w:val="both"/>
        <w:rPr>
          <w:lang w:val="en-US"/>
        </w:rPr>
      </w:pPr>
      <w:r w:rsidRPr="00E9147B">
        <w:rPr>
          <w:lang w:val="en-US"/>
        </w:rPr>
        <w:t xml:space="preserve">c) 2,82 </w:t>
      </w:r>
      <w:proofErr w:type="spellStart"/>
      <w:r w:rsidRPr="00E9147B">
        <w:rPr>
          <w:lang w:val="en-US"/>
        </w:rPr>
        <w:t>mts</w:t>
      </w:r>
      <w:proofErr w:type="spellEnd"/>
    </w:p>
    <w:p w14:paraId="34DAAA99" w14:textId="6525869E" w:rsidR="009B19D0" w:rsidRPr="00FF0240" w:rsidRDefault="009B19D0" w:rsidP="009B19D0">
      <w:pPr>
        <w:jc w:val="both"/>
        <w:rPr>
          <w:color w:val="FF0000"/>
        </w:rPr>
      </w:pPr>
      <w:r>
        <w:lastRenderedPageBreak/>
        <w:t xml:space="preserve">9) </w:t>
      </w:r>
      <w:r w:rsidR="00B83623" w:rsidRPr="00B83623">
        <w:t xml:space="preserve">La función del Tubo </w:t>
      </w:r>
      <w:proofErr w:type="spellStart"/>
      <w:r w:rsidR="00B83623" w:rsidRPr="00B83623">
        <w:t>Pitot</w:t>
      </w:r>
      <w:proofErr w:type="spellEnd"/>
      <w:r w:rsidR="00B83623" w:rsidRPr="00B83623">
        <w:t> es medir la </w:t>
      </w:r>
      <w:r w:rsidR="00B83623">
        <w:t>presión</w:t>
      </w:r>
      <w:r>
        <w:t>:</w:t>
      </w:r>
    </w:p>
    <w:p w14:paraId="094B96EC" w14:textId="2748C73F" w:rsidR="009B19D0" w:rsidRPr="00CB7033" w:rsidRDefault="009B19D0" w:rsidP="009B19D0">
      <w:pPr>
        <w:ind w:left="567" w:hanging="567"/>
        <w:jc w:val="both"/>
      </w:pPr>
      <w:r w:rsidRPr="00CB7033">
        <w:t xml:space="preserve">     a)</w:t>
      </w:r>
      <w:r w:rsidR="002C2846" w:rsidRPr="00CB7033">
        <w:t xml:space="preserve">  </w:t>
      </w:r>
      <w:r w:rsidR="00B83623">
        <w:t>DINAMICA</w:t>
      </w:r>
      <w:r w:rsidR="00FF0240" w:rsidRPr="00CB7033">
        <w:t>.</w:t>
      </w:r>
    </w:p>
    <w:p w14:paraId="07633585" w14:textId="1EF098DD" w:rsidR="009B19D0" w:rsidRDefault="009B19D0" w:rsidP="009B19D0">
      <w:pPr>
        <w:ind w:left="567" w:hanging="283"/>
        <w:jc w:val="both"/>
      </w:pPr>
      <w:r>
        <w:t xml:space="preserve">b) </w:t>
      </w:r>
      <w:r w:rsidR="00B83623">
        <w:t>ABSOLUTA</w:t>
      </w:r>
      <w:r>
        <w:t>.</w:t>
      </w:r>
    </w:p>
    <w:p w14:paraId="4AAC5953" w14:textId="5E35D140" w:rsidR="009B19D0" w:rsidRPr="00CB7033" w:rsidRDefault="009B19D0" w:rsidP="009B19D0">
      <w:pPr>
        <w:ind w:left="567" w:hanging="283"/>
        <w:jc w:val="both"/>
        <w:rPr>
          <w:color w:val="FF0000"/>
        </w:rPr>
      </w:pPr>
      <w:r w:rsidRPr="00CB7033">
        <w:rPr>
          <w:color w:val="FF0000"/>
        </w:rPr>
        <w:t xml:space="preserve">c)  </w:t>
      </w:r>
      <w:r w:rsidR="00B83623">
        <w:rPr>
          <w:color w:val="FF0000"/>
        </w:rPr>
        <w:t>TOTAL</w:t>
      </w:r>
      <w:r w:rsidR="00CB7033" w:rsidRPr="00CB7033">
        <w:rPr>
          <w:color w:val="FF0000"/>
        </w:rPr>
        <w:t>.</w:t>
      </w:r>
    </w:p>
    <w:p w14:paraId="6AE87B75" w14:textId="32370517" w:rsidR="009B19D0" w:rsidRDefault="009B19D0" w:rsidP="00F300ED">
      <w:pPr>
        <w:ind w:left="284" w:hanging="425"/>
        <w:jc w:val="both"/>
      </w:pPr>
      <w:r>
        <w:t>10)</w:t>
      </w:r>
      <w:r w:rsidR="00CB7033">
        <w:t xml:space="preserve"> </w:t>
      </w:r>
      <w:r w:rsidR="00BE0A43">
        <w:t>El esquema de reparación establecido para los problemas de las alas y la cola del equipo es contactar al servicio postventa</w:t>
      </w:r>
      <w:r w:rsidR="00F300ED">
        <w:t>:</w:t>
      </w:r>
    </w:p>
    <w:p w14:paraId="4D21BDD6" w14:textId="1F345ADA" w:rsidR="00F300ED" w:rsidRPr="00CB7033" w:rsidRDefault="00F300ED" w:rsidP="00F300ED">
      <w:pPr>
        <w:ind w:left="284" w:hanging="425"/>
        <w:jc w:val="both"/>
        <w:rPr>
          <w:color w:val="FF0000"/>
        </w:rPr>
      </w:pPr>
      <w:r w:rsidRPr="00CB7033">
        <w:rPr>
          <w:color w:val="FF0000"/>
        </w:rPr>
        <w:t xml:space="preserve">         a) </w:t>
      </w:r>
      <w:r w:rsidR="00FF0240" w:rsidRPr="00CB7033">
        <w:rPr>
          <w:color w:val="FF0000"/>
        </w:rPr>
        <w:t>VERDADERO</w:t>
      </w:r>
      <w:r w:rsidRPr="00CB7033">
        <w:rPr>
          <w:color w:val="FF0000"/>
        </w:rPr>
        <w:t>.</w:t>
      </w:r>
    </w:p>
    <w:p w14:paraId="5B1906A9" w14:textId="1D16758D" w:rsidR="00F300ED" w:rsidRPr="00CB7033" w:rsidRDefault="00F300ED" w:rsidP="00F300ED">
      <w:pPr>
        <w:ind w:left="709" w:hanging="425"/>
        <w:jc w:val="both"/>
      </w:pPr>
      <w:r w:rsidRPr="00CB7033">
        <w:t xml:space="preserve">b) </w:t>
      </w:r>
      <w:r w:rsidR="00FF0240" w:rsidRPr="00CB7033">
        <w:t>FALSO.</w:t>
      </w:r>
    </w:p>
    <w:sectPr w:rsidR="00F300ED" w:rsidRPr="00CB7033" w:rsidSect="00E11DD7">
      <w:pgSz w:w="12240" w:h="15840"/>
      <w:pgMar w:top="709" w:right="4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F8"/>
    <w:rsid w:val="002A48E0"/>
    <w:rsid w:val="002C2846"/>
    <w:rsid w:val="002F3830"/>
    <w:rsid w:val="00364969"/>
    <w:rsid w:val="003969F8"/>
    <w:rsid w:val="00497885"/>
    <w:rsid w:val="00615E10"/>
    <w:rsid w:val="008329DD"/>
    <w:rsid w:val="00847D06"/>
    <w:rsid w:val="009B19D0"/>
    <w:rsid w:val="00B83623"/>
    <w:rsid w:val="00BE098F"/>
    <w:rsid w:val="00BE0A43"/>
    <w:rsid w:val="00C7477C"/>
    <w:rsid w:val="00CB7033"/>
    <w:rsid w:val="00DF5866"/>
    <w:rsid w:val="00E11DD7"/>
    <w:rsid w:val="00E9147B"/>
    <w:rsid w:val="00EE54A3"/>
    <w:rsid w:val="00F300ED"/>
    <w:rsid w:val="00F606D2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2752"/>
  <w15:chartTrackingRefBased/>
  <w15:docId w15:val="{E7D3106B-EE0F-4D66-AAB1-DFB4BBB7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M</dc:creator>
  <cp:keywords/>
  <dc:description/>
  <cp:lastModifiedBy>Tex</cp:lastModifiedBy>
  <cp:revision>14</cp:revision>
  <dcterms:created xsi:type="dcterms:W3CDTF">2022-02-22T11:41:00Z</dcterms:created>
  <dcterms:modified xsi:type="dcterms:W3CDTF">2023-03-04T18:04:00Z</dcterms:modified>
</cp:coreProperties>
</file>